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98" w:rsidRPr="00B41969" w:rsidRDefault="005A4698" w:rsidP="00B43571">
      <w:pPr>
        <w:jc w:val="center"/>
        <w:rPr>
          <w:b/>
          <w:sz w:val="28"/>
        </w:rPr>
      </w:pPr>
      <w:r w:rsidRPr="00B41969">
        <w:rPr>
          <w:b/>
          <w:sz w:val="28"/>
        </w:rPr>
        <w:t xml:space="preserve">Реферат </w:t>
      </w:r>
      <w:r>
        <w:rPr>
          <w:b/>
          <w:sz w:val="28"/>
        </w:rPr>
        <w:t>3</w:t>
      </w:r>
    </w:p>
    <w:p w:rsidR="0093087C" w:rsidRDefault="005A4698" w:rsidP="00B43571">
      <w:pPr>
        <w:jc w:val="center"/>
        <w:rPr>
          <w:b/>
          <w:bCs/>
          <w:color w:val="000000"/>
          <w:sz w:val="28"/>
          <w:szCs w:val="28"/>
        </w:rPr>
      </w:pPr>
      <w:r w:rsidRPr="008608A2">
        <w:rPr>
          <w:b/>
          <w:bCs/>
          <w:color w:val="000000"/>
          <w:sz w:val="28"/>
          <w:szCs w:val="28"/>
        </w:rPr>
        <w:t>Студент выбирает тему по последней цифре зачетной книжки</w:t>
      </w:r>
    </w:p>
    <w:p w:rsidR="005A4698" w:rsidRDefault="005A4698" w:rsidP="005A4698">
      <w:pPr>
        <w:rPr>
          <w:b/>
          <w:bCs/>
          <w:color w:val="000000"/>
          <w:sz w:val="28"/>
          <w:szCs w:val="28"/>
        </w:rPr>
      </w:pP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 xml:space="preserve">1. Понятие и сущность предпринимательской деятельности. 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2. Особенности предпринимательства в АПК</w:t>
      </w:r>
      <w:r>
        <w:rPr>
          <w:sz w:val="28"/>
          <w:szCs w:val="28"/>
        </w:rPr>
        <w:t>.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 xml:space="preserve">3. Правовое регулирование предпринимательской деятельности. 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4. Организационно-правовые формы предпринимательской деятельности</w:t>
      </w:r>
      <w:r>
        <w:rPr>
          <w:sz w:val="28"/>
          <w:szCs w:val="28"/>
        </w:rPr>
        <w:t>.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5. Рыночная стратегия предприятия</w:t>
      </w:r>
      <w:r>
        <w:rPr>
          <w:sz w:val="28"/>
          <w:szCs w:val="28"/>
        </w:rPr>
        <w:t>.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 xml:space="preserve">6. Коммерческая деятельность предпринимателя. 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7. Коммерческие сделки.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8. Инвестиционная деятельность предпринимателя</w:t>
      </w:r>
      <w:r>
        <w:rPr>
          <w:sz w:val="28"/>
          <w:szCs w:val="28"/>
        </w:rPr>
        <w:t>.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9. Экономическое регулирование предпринимательской деятельности</w:t>
      </w:r>
      <w:r>
        <w:rPr>
          <w:sz w:val="28"/>
          <w:szCs w:val="28"/>
        </w:rPr>
        <w:t>.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 xml:space="preserve">10. Предпринимательское сотрудничество. 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11. Партнерские связи</w:t>
      </w:r>
      <w:r>
        <w:rPr>
          <w:sz w:val="28"/>
          <w:szCs w:val="28"/>
        </w:rPr>
        <w:t>.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12. Психология предпринимательской деятельности</w:t>
      </w:r>
      <w:r>
        <w:rPr>
          <w:sz w:val="28"/>
          <w:szCs w:val="28"/>
        </w:rPr>
        <w:t>.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13. Этика предпринимательской деятельности</w:t>
      </w:r>
      <w:r>
        <w:rPr>
          <w:sz w:val="28"/>
          <w:szCs w:val="28"/>
        </w:rPr>
        <w:t>.</w:t>
      </w:r>
      <w:r w:rsidRPr="005A4698">
        <w:rPr>
          <w:sz w:val="28"/>
          <w:szCs w:val="28"/>
        </w:rPr>
        <w:t xml:space="preserve"> </w:t>
      </w:r>
    </w:p>
    <w:p w:rsidR="005A4698" w:rsidRPr="005A4698" w:rsidRDefault="005A4698" w:rsidP="005A4698">
      <w:pPr>
        <w:rPr>
          <w:sz w:val="28"/>
          <w:szCs w:val="28"/>
        </w:rPr>
      </w:pPr>
      <w:r w:rsidRPr="005A4698">
        <w:rPr>
          <w:sz w:val="28"/>
          <w:szCs w:val="28"/>
        </w:rPr>
        <w:t>14. Оценка и контроль предпринимательской деятельности</w:t>
      </w:r>
      <w:r>
        <w:rPr>
          <w:sz w:val="28"/>
          <w:szCs w:val="28"/>
        </w:rPr>
        <w:t>.</w:t>
      </w:r>
    </w:p>
    <w:sectPr w:rsidR="005A4698" w:rsidRPr="005A4698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E9F" w:rsidRDefault="00584E9F" w:rsidP="00B43571">
      <w:r>
        <w:separator/>
      </w:r>
    </w:p>
  </w:endnote>
  <w:endnote w:type="continuationSeparator" w:id="0">
    <w:p w:rsidR="00584E9F" w:rsidRDefault="00584E9F" w:rsidP="00B43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E9F" w:rsidRDefault="00584E9F" w:rsidP="00B43571">
      <w:r>
        <w:separator/>
      </w:r>
    </w:p>
  </w:footnote>
  <w:footnote w:type="continuationSeparator" w:id="0">
    <w:p w:rsidR="00584E9F" w:rsidRDefault="00584E9F" w:rsidP="00B435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698"/>
    <w:rsid w:val="00085BD6"/>
    <w:rsid w:val="000F427E"/>
    <w:rsid w:val="001D5D7C"/>
    <w:rsid w:val="0022636F"/>
    <w:rsid w:val="00266154"/>
    <w:rsid w:val="00372648"/>
    <w:rsid w:val="00382107"/>
    <w:rsid w:val="003B0404"/>
    <w:rsid w:val="0047572C"/>
    <w:rsid w:val="00504F64"/>
    <w:rsid w:val="0051732F"/>
    <w:rsid w:val="00522625"/>
    <w:rsid w:val="00584E9F"/>
    <w:rsid w:val="005A4698"/>
    <w:rsid w:val="007044ED"/>
    <w:rsid w:val="008B7265"/>
    <w:rsid w:val="00917208"/>
    <w:rsid w:val="0093087C"/>
    <w:rsid w:val="00A76D5F"/>
    <w:rsid w:val="00AC4420"/>
    <w:rsid w:val="00B43571"/>
    <w:rsid w:val="00C6121F"/>
    <w:rsid w:val="00CD55AC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35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3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35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3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2013-11-26T04:36:00Z</dcterms:created>
  <dcterms:modified xsi:type="dcterms:W3CDTF">2013-11-26T07:05:00Z</dcterms:modified>
</cp:coreProperties>
</file>